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>
      <w:bookmarkStart w:id="0" w:name="_GoBack"/>
      <w:bookmarkEnd w:id="0"/>
    </w:p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A139E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 kolektoru 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2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7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AB61CF" w:rsidRDefault="00AB61CF" w:rsidP="00AB61CF">
            <w:pPr>
              <w:pStyle w:val="Nadpis3"/>
              <w:spacing w:before="120"/>
            </w:pPr>
            <w:r>
              <w:rPr>
                <w:rFonts w:ascii="Arial" w:hAnsi="Arial" w:cs="Arial"/>
              </w:rPr>
              <w:t>ROZVODY TV a CIRKULACE</w:t>
            </w:r>
            <w:r w:rsidR="0081011E" w:rsidRPr="00882BE9">
              <w:rPr>
                <w:rFonts w:ascii="Arial" w:hAnsi="Arial" w:cs="Arial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6C0D4E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Vypracoval:</w:t>
            </w:r>
            <w:r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477F60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477F60">
              <w:rPr>
                <w:rFonts w:ascii="Arial" w:hAnsi="Arial" w:cs="Arial"/>
                <w:b/>
                <w:sz w:val="24"/>
              </w:rPr>
              <w:t>8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40</w:t>
            </w:r>
            <w:r w:rsidR="00902E71">
              <w:rPr>
                <w:rFonts w:ascii="Arial" w:hAnsi="Arial" w:cs="Arial"/>
                <w:b/>
                <w:sz w:val="24"/>
              </w:rPr>
              <w:t>7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882BE9" w:rsidP="007C02F0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C02F0">
              <w:rPr>
                <w:rFonts w:ascii="Arial" w:hAnsi="Arial" w:cs="Arial"/>
                <w:b/>
                <w:sz w:val="24"/>
              </w:rPr>
              <w:t>září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8A3E44" w:rsidRDefault="008A3E44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p w:rsidR="00AB61CF" w:rsidRPr="00AB61CF" w:rsidRDefault="00AB61CF" w:rsidP="00AB61CF">
      <w:pPr>
        <w:rPr>
          <w:rFonts w:ascii="Tahoma" w:hAnsi="Tahoma" w:cs="Tahoma"/>
          <w:b/>
          <w:sz w:val="24"/>
          <w:szCs w:val="24"/>
        </w:rPr>
      </w:pPr>
      <w:r w:rsidRPr="00AB61CF">
        <w:rPr>
          <w:rFonts w:ascii="Tahoma" w:hAnsi="Tahoma" w:cs="Tahoma"/>
          <w:b/>
          <w:sz w:val="24"/>
          <w:szCs w:val="24"/>
        </w:rPr>
        <w:t>Rekonstrukce potrubí teplé vody v kolektoru z VS 27 Most</w:t>
      </w: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>Projektová dokumentace pro provádění stavby</w:t>
      </w: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 xml:space="preserve"> - Technologická část, </w:t>
      </w:r>
      <w:r>
        <w:rPr>
          <w:rFonts w:ascii="Tahoma" w:hAnsi="Tahoma" w:cs="Tahoma"/>
          <w:sz w:val="24"/>
          <w:szCs w:val="24"/>
        </w:rPr>
        <w:t>rozvody</w:t>
      </w:r>
      <w:r w:rsidRPr="00D9483B">
        <w:rPr>
          <w:rFonts w:ascii="Tahoma" w:hAnsi="Tahoma" w:cs="Tahoma"/>
          <w:sz w:val="24"/>
          <w:szCs w:val="24"/>
        </w:rPr>
        <w:t xml:space="preserve"> TV a cirkulace</w:t>
      </w: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>O b s a h :</w:t>
      </w: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>Technická zpráva</w:t>
      </w: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>Specifikace materiálu</w:t>
      </w: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>Výkresová část:</w:t>
      </w:r>
    </w:p>
    <w:p w:rsidR="00AB61CF" w:rsidRPr="00D9483B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  <w:t>výkres č.:</w:t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-A1-01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situace - kolektor 1</w:t>
      </w:r>
    </w:p>
    <w:p w:rsidR="00AB61CF" w:rsidRPr="00D9483B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2</w:t>
      </w:r>
      <w:r w:rsidRPr="00D9483B">
        <w:rPr>
          <w:rFonts w:ascii="Tahoma" w:hAnsi="Tahoma" w:cs="Tahoma"/>
          <w:sz w:val="24"/>
          <w:szCs w:val="24"/>
        </w:rPr>
        <w:t>-02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situace - kolektor 2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1</w:t>
      </w:r>
      <w:r w:rsidRPr="00D9483B">
        <w:rPr>
          <w:rFonts w:ascii="Tahoma" w:hAnsi="Tahoma" w:cs="Tahoma"/>
          <w:sz w:val="24"/>
          <w:szCs w:val="24"/>
        </w:rPr>
        <w:t>-0</w:t>
      </w:r>
      <w:r>
        <w:rPr>
          <w:rFonts w:ascii="Tahoma" w:hAnsi="Tahoma" w:cs="Tahoma"/>
          <w:sz w:val="24"/>
          <w:szCs w:val="24"/>
        </w:rPr>
        <w:t>3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1, část 1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1</w:t>
      </w:r>
      <w:r w:rsidRPr="00D9483B">
        <w:rPr>
          <w:rFonts w:ascii="Tahoma" w:hAnsi="Tahoma" w:cs="Tahoma"/>
          <w:sz w:val="24"/>
          <w:szCs w:val="24"/>
        </w:rPr>
        <w:t>-0</w:t>
      </w:r>
      <w:r>
        <w:rPr>
          <w:rFonts w:ascii="Tahoma" w:hAnsi="Tahoma" w:cs="Tahoma"/>
          <w:sz w:val="24"/>
          <w:szCs w:val="24"/>
        </w:rPr>
        <w:t>4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1, část 2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1</w:t>
      </w:r>
      <w:r w:rsidRPr="00D9483B">
        <w:rPr>
          <w:rFonts w:ascii="Tahoma" w:hAnsi="Tahoma" w:cs="Tahoma"/>
          <w:sz w:val="24"/>
          <w:szCs w:val="24"/>
        </w:rPr>
        <w:t>-0</w:t>
      </w:r>
      <w:r>
        <w:rPr>
          <w:rFonts w:ascii="Tahoma" w:hAnsi="Tahoma" w:cs="Tahoma"/>
          <w:sz w:val="24"/>
          <w:szCs w:val="24"/>
        </w:rPr>
        <w:t>5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1, část 3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1</w:t>
      </w:r>
      <w:r w:rsidRPr="00D9483B">
        <w:rPr>
          <w:rFonts w:ascii="Tahoma" w:hAnsi="Tahoma" w:cs="Tahoma"/>
          <w:sz w:val="24"/>
          <w:szCs w:val="24"/>
        </w:rPr>
        <w:t>-0</w:t>
      </w:r>
      <w:r>
        <w:rPr>
          <w:rFonts w:ascii="Tahoma" w:hAnsi="Tahoma" w:cs="Tahoma"/>
          <w:sz w:val="24"/>
          <w:szCs w:val="24"/>
        </w:rPr>
        <w:t>6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1, část 4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1</w:t>
      </w:r>
      <w:r w:rsidRPr="00D9483B">
        <w:rPr>
          <w:rFonts w:ascii="Tahoma" w:hAnsi="Tahoma" w:cs="Tahoma"/>
          <w:sz w:val="24"/>
          <w:szCs w:val="24"/>
        </w:rPr>
        <w:t>-0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1, část 5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1</w:t>
      </w:r>
      <w:r w:rsidRPr="00D9483B">
        <w:rPr>
          <w:rFonts w:ascii="Tahoma" w:hAnsi="Tahoma" w:cs="Tahoma"/>
          <w:sz w:val="24"/>
          <w:szCs w:val="24"/>
        </w:rPr>
        <w:t>-0</w:t>
      </w:r>
      <w:r>
        <w:rPr>
          <w:rFonts w:ascii="Tahoma" w:hAnsi="Tahoma" w:cs="Tahoma"/>
          <w:sz w:val="24"/>
          <w:szCs w:val="24"/>
        </w:rPr>
        <w:t>8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1, část 6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2</w:t>
      </w:r>
      <w:r w:rsidRPr="00D9483B">
        <w:rPr>
          <w:rFonts w:ascii="Tahoma" w:hAnsi="Tahoma" w:cs="Tahoma"/>
          <w:sz w:val="24"/>
          <w:szCs w:val="24"/>
        </w:rPr>
        <w:t>-0</w:t>
      </w:r>
      <w:r>
        <w:rPr>
          <w:rFonts w:ascii="Tahoma" w:hAnsi="Tahoma" w:cs="Tahoma"/>
          <w:sz w:val="24"/>
          <w:szCs w:val="24"/>
        </w:rPr>
        <w:t>9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2, část 1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1</w:t>
      </w:r>
      <w:r w:rsidRPr="00D9483B"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10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2, část 2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1</w:t>
      </w:r>
      <w:r w:rsidRPr="00D9483B"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11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2, část 3</w:t>
      </w:r>
    </w:p>
    <w:p w:rsidR="00AB61CF" w:rsidRPr="00D9483B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2</w:t>
      </w:r>
      <w:r w:rsidRPr="00D9483B"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12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uložení potrubí PPR</w:t>
      </w:r>
    </w:p>
    <w:p w:rsidR="00AB61CF" w:rsidRPr="00D9483B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</w:t>
      </w:r>
      <w:r>
        <w:rPr>
          <w:rFonts w:ascii="Tahoma" w:hAnsi="Tahoma" w:cs="Tahoma"/>
          <w:sz w:val="24"/>
          <w:szCs w:val="24"/>
        </w:rPr>
        <w:t>13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suterén </w:t>
      </w:r>
      <w:r w:rsidRPr="00D9483B">
        <w:rPr>
          <w:rFonts w:ascii="Tahoma" w:hAnsi="Tahoma" w:cs="Tahoma"/>
          <w:sz w:val="24"/>
          <w:szCs w:val="24"/>
        </w:rPr>
        <w:t xml:space="preserve">blok </w:t>
      </w:r>
      <w:r>
        <w:rPr>
          <w:rFonts w:ascii="Tahoma" w:hAnsi="Tahoma" w:cs="Tahoma"/>
          <w:sz w:val="24"/>
          <w:szCs w:val="24"/>
        </w:rPr>
        <w:t>22</w:t>
      </w:r>
    </w:p>
    <w:p w:rsidR="00AB61CF" w:rsidRPr="00D9483B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</w:t>
      </w:r>
      <w:r>
        <w:rPr>
          <w:rFonts w:ascii="Tahoma" w:hAnsi="Tahoma" w:cs="Tahoma"/>
          <w:sz w:val="24"/>
          <w:szCs w:val="24"/>
        </w:rPr>
        <w:t>14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suterén </w:t>
      </w:r>
      <w:r w:rsidRPr="00D9483B">
        <w:rPr>
          <w:rFonts w:ascii="Tahoma" w:hAnsi="Tahoma" w:cs="Tahoma"/>
          <w:sz w:val="24"/>
          <w:szCs w:val="24"/>
        </w:rPr>
        <w:t xml:space="preserve">blok </w:t>
      </w:r>
      <w:r>
        <w:rPr>
          <w:rFonts w:ascii="Tahoma" w:hAnsi="Tahoma" w:cs="Tahoma"/>
          <w:sz w:val="24"/>
          <w:szCs w:val="24"/>
        </w:rPr>
        <w:t>29</w:t>
      </w:r>
    </w:p>
    <w:p w:rsidR="00AB61CF" w:rsidRPr="00D9483B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-A3-1</w:t>
      </w:r>
      <w:r>
        <w:rPr>
          <w:rFonts w:ascii="Tahoma" w:hAnsi="Tahoma" w:cs="Tahoma"/>
          <w:sz w:val="24"/>
          <w:szCs w:val="24"/>
        </w:rPr>
        <w:t>5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suterén </w:t>
      </w:r>
      <w:r w:rsidRPr="00D9483B">
        <w:rPr>
          <w:rFonts w:ascii="Tahoma" w:hAnsi="Tahoma" w:cs="Tahoma"/>
          <w:sz w:val="24"/>
          <w:szCs w:val="24"/>
        </w:rPr>
        <w:t>blok</w:t>
      </w:r>
      <w:r>
        <w:rPr>
          <w:rFonts w:ascii="Tahoma" w:hAnsi="Tahoma" w:cs="Tahoma"/>
          <w:sz w:val="24"/>
          <w:szCs w:val="24"/>
        </w:rPr>
        <w:t xml:space="preserve"> 30</w:t>
      </w:r>
    </w:p>
    <w:p w:rsidR="00AB61CF" w:rsidRPr="00D9483B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3</w:t>
      </w:r>
      <w:r w:rsidRPr="00D9483B">
        <w:rPr>
          <w:rFonts w:ascii="Tahoma" w:hAnsi="Tahoma" w:cs="Tahoma"/>
          <w:sz w:val="24"/>
          <w:szCs w:val="24"/>
        </w:rPr>
        <w:t>-1</w:t>
      </w:r>
      <w:r>
        <w:rPr>
          <w:rFonts w:ascii="Tahoma" w:hAnsi="Tahoma" w:cs="Tahoma"/>
          <w:sz w:val="24"/>
          <w:szCs w:val="24"/>
        </w:rPr>
        <w:t>6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suterén </w:t>
      </w:r>
      <w:r w:rsidRPr="00D9483B">
        <w:rPr>
          <w:rFonts w:ascii="Tahoma" w:hAnsi="Tahoma" w:cs="Tahoma"/>
          <w:sz w:val="24"/>
          <w:szCs w:val="24"/>
        </w:rPr>
        <w:t>blok</w:t>
      </w:r>
      <w:r>
        <w:rPr>
          <w:rFonts w:ascii="Tahoma" w:hAnsi="Tahoma" w:cs="Tahoma"/>
          <w:sz w:val="24"/>
          <w:szCs w:val="24"/>
        </w:rPr>
        <w:t xml:space="preserve"> 38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-A3-1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poklop - chodník 900 x 700 mm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-A3-1</w:t>
      </w:r>
      <w:r>
        <w:rPr>
          <w:rFonts w:ascii="Tahoma" w:hAnsi="Tahoma" w:cs="Tahoma"/>
          <w:sz w:val="24"/>
          <w:szCs w:val="24"/>
        </w:rPr>
        <w:t>8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poklop - terén 900 x 700 mm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-A3-1</w:t>
      </w:r>
      <w:r>
        <w:rPr>
          <w:rFonts w:ascii="Tahoma" w:hAnsi="Tahoma" w:cs="Tahoma"/>
          <w:sz w:val="24"/>
          <w:szCs w:val="24"/>
        </w:rPr>
        <w:t>9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poklop - 1800 x 600 mm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</w:t>
      </w:r>
      <w:r>
        <w:rPr>
          <w:rFonts w:ascii="Tahoma" w:hAnsi="Tahoma" w:cs="Tahoma"/>
          <w:sz w:val="24"/>
          <w:szCs w:val="24"/>
        </w:rPr>
        <w:t>20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větrací poklop 900 x 600 mm</w:t>
      </w:r>
    </w:p>
    <w:p w:rsidR="00AB61CF" w:rsidRDefault="00AB61CF" w:rsidP="00AB61CF">
      <w:pPr>
        <w:tabs>
          <w:tab w:val="left" w:pos="567"/>
          <w:tab w:val="left" w:pos="2552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</w:p>
    <w:p w:rsidR="00AB61CF" w:rsidRDefault="00AB61CF" w:rsidP="00AB61CF">
      <w:pPr>
        <w:tabs>
          <w:tab w:val="left" w:pos="567"/>
          <w:tab w:val="left" w:pos="2552"/>
          <w:tab w:val="left" w:pos="4536"/>
        </w:tabs>
        <w:rPr>
          <w:rFonts w:ascii="Tahoma" w:hAnsi="Tahoma" w:cs="Tahoma"/>
          <w:sz w:val="24"/>
          <w:szCs w:val="24"/>
        </w:rPr>
      </w:pPr>
    </w:p>
    <w:p w:rsidR="00AB61CF" w:rsidRDefault="00AB61CF" w:rsidP="00AB61CF">
      <w:pPr>
        <w:tabs>
          <w:tab w:val="left" w:pos="567"/>
          <w:tab w:val="left" w:pos="2552"/>
          <w:tab w:val="left" w:pos="4536"/>
        </w:tabs>
        <w:rPr>
          <w:rFonts w:ascii="Tahoma" w:hAnsi="Tahoma" w:cs="Tahoma"/>
          <w:sz w:val="24"/>
          <w:szCs w:val="24"/>
        </w:rPr>
      </w:pPr>
    </w:p>
    <w:p w:rsidR="00AB61CF" w:rsidRDefault="00AB61CF" w:rsidP="00AB61CF">
      <w:pPr>
        <w:tabs>
          <w:tab w:val="left" w:pos="567"/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D03" w:rsidRDefault="002D1D03">
      <w:r>
        <w:separator/>
      </w:r>
    </w:p>
  </w:endnote>
  <w:endnote w:type="continuationSeparator" w:id="0">
    <w:p w:rsidR="002D1D03" w:rsidRDefault="002D1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333BB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D03" w:rsidRDefault="002D1D03">
      <w:r>
        <w:separator/>
      </w:r>
    </w:p>
  </w:footnote>
  <w:footnote w:type="continuationSeparator" w:id="0">
    <w:p w:rsidR="002D1D03" w:rsidRDefault="002D1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83EC7"/>
    <w:rsid w:val="000B75F8"/>
    <w:rsid w:val="000D23C2"/>
    <w:rsid w:val="000E16B4"/>
    <w:rsid w:val="0010580C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95B28"/>
    <w:rsid w:val="002969A2"/>
    <w:rsid w:val="002C16F3"/>
    <w:rsid w:val="002D1D03"/>
    <w:rsid w:val="002F0CA2"/>
    <w:rsid w:val="002F5315"/>
    <w:rsid w:val="002F5D79"/>
    <w:rsid w:val="00303312"/>
    <w:rsid w:val="00303615"/>
    <w:rsid w:val="00307436"/>
    <w:rsid w:val="00316ED5"/>
    <w:rsid w:val="00327168"/>
    <w:rsid w:val="00334A2C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4424"/>
    <w:rsid w:val="00735E31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7DF0"/>
    <w:rsid w:val="00954975"/>
    <w:rsid w:val="00965225"/>
    <w:rsid w:val="009734EA"/>
    <w:rsid w:val="00992107"/>
    <w:rsid w:val="00995019"/>
    <w:rsid w:val="009A5696"/>
    <w:rsid w:val="009D6566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6FA4"/>
    <w:rsid w:val="00BC78C0"/>
    <w:rsid w:val="00BD5195"/>
    <w:rsid w:val="00BF25D5"/>
    <w:rsid w:val="00C24523"/>
    <w:rsid w:val="00C75D5C"/>
    <w:rsid w:val="00C860D5"/>
    <w:rsid w:val="00C910C6"/>
    <w:rsid w:val="00CD1B53"/>
    <w:rsid w:val="00CE35B8"/>
    <w:rsid w:val="00D02FC7"/>
    <w:rsid w:val="00D176B6"/>
    <w:rsid w:val="00D3548B"/>
    <w:rsid w:val="00D50863"/>
    <w:rsid w:val="00D706BF"/>
    <w:rsid w:val="00D74FC0"/>
    <w:rsid w:val="00DA53D4"/>
    <w:rsid w:val="00DB6DC4"/>
    <w:rsid w:val="00E10E30"/>
    <w:rsid w:val="00E55116"/>
    <w:rsid w:val="00E74C6D"/>
    <w:rsid w:val="00EA5B39"/>
    <w:rsid w:val="00ED2BA4"/>
    <w:rsid w:val="00ED3C45"/>
    <w:rsid w:val="00EE0612"/>
    <w:rsid w:val="00EE3119"/>
    <w:rsid w:val="00EF40E2"/>
    <w:rsid w:val="00EF4472"/>
    <w:rsid w:val="00F0686E"/>
    <w:rsid w:val="00F333BB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</TotalTime>
  <Pages>1</Pages>
  <Words>202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5</cp:revision>
  <cp:lastPrinted>2015-10-29T05:56:00Z</cp:lastPrinted>
  <dcterms:created xsi:type="dcterms:W3CDTF">2015-10-28T23:22:00Z</dcterms:created>
  <dcterms:modified xsi:type="dcterms:W3CDTF">2015-10-29T21:11:00Z</dcterms:modified>
</cp:coreProperties>
</file>